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horzAnchor="margin" w:tblpXSpec="center" w:tblpY="375"/>
        <w:tblW w:w="10616" w:type="dxa"/>
        <w:tblLook w:val="04A0" w:firstRow="1" w:lastRow="0" w:firstColumn="1" w:lastColumn="0" w:noHBand="0" w:noVBand="1"/>
      </w:tblPr>
      <w:tblGrid>
        <w:gridCol w:w="10616"/>
      </w:tblGrid>
      <w:tr w:rsidR="005129A4" w14:paraId="3D969F77" w14:textId="77777777" w:rsidTr="005F0F61">
        <w:trPr>
          <w:trHeight w:val="17357"/>
        </w:trPr>
        <w:tc>
          <w:tcPr>
            <w:tcW w:w="10616" w:type="dxa"/>
          </w:tcPr>
          <w:p w14:paraId="1976317F" w14:textId="77777777" w:rsidR="00F600E4" w:rsidRDefault="00F600E4" w:rsidP="005F0F61"/>
          <w:p w14:paraId="6655A1DC" w14:textId="77777777" w:rsidR="00F600E4" w:rsidRDefault="00F600E4" w:rsidP="005F0F61">
            <w:r>
              <w:rPr>
                <w:noProof/>
                <w:lang w:eastAsia="nl-NL"/>
              </w:rPr>
              <w:drawing>
                <wp:inline distT="0" distB="0" distL="0" distR="0" wp14:anchorId="313700D6" wp14:editId="2627D6C1">
                  <wp:extent cx="2019300" cy="1143000"/>
                  <wp:effectExtent l="0" t="0" r="0" b="0"/>
                  <wp:docPr id="2" name="Afbeelding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1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</w:t>
            </w:r>
            <w:r>
              <w:rPr>
                <w:noProof/>
                <w:lang w:eastAsia="nl-NL"/>
              </w:rPr>
              <w:drawing>
                <wp:inline distT="0" distB="0" distL="0" distR="0" wp14:anchorId="616668C0" wp14:editId="30CD8842">
                  <wp:extent cx="1142573" cy="973303"/>
                  <wp:effectExtent l="0" t="0" r="63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935" cy="977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F751F" w14:textId="77777777" w:rsidR="00F600E4" w:rsidRDefault="00F600E4" w:rsidP="005F0F61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F12524" wp14:editId="592AB5C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43181</wp:posOffset>
                      </wp:positionV>
                      <wp:extent cx="6553200" cy="774700"/>
                      <wp:effectExtent l="0" t="0" r="0" b="6350"/>
                      <wp:wrapNone/>
                      <wp:docPr id="7" name="Tekstva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0" cy="774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EF3C858" w14:textId="77777777" w:rsidR="00DD5984" w:rsidRDefault="0049128C" w:rsidP="0049128C">
                                  <w:r>
                                    <w:rPr>
                                      <w:i/>
                                    </w:rPr>
                                    <w:t>“</w:t>
                                  </w:r>
                                  <w:r w:rsidRPr="00DA569B">
                                    <w:rPr>
                                      <w:i/>
                                    </w:rPr>
                                    <w:t>Als je bij ons als locatiecoördinator aan de slag gaat, kom je terecht op een plezierige en gevarieerde werkplek met een professioneel, gepassioneerd en hecht team!</w:t>
                                  </w:r>
                                  <w:r>
                                    <w:rPr>
                                      <w:i/>
                                    </w:rPr>
                                    <w:t>”</w:t>
                                  </w:r>
                                </w:p>
                                <w:p w14:paraId="3959921D" w14:textId="77777777" w:rsidR="00DD5984" w:rsidRPr="00DD5984" w:rsidRDefault="00DD5984" w:rsidP="0049128C">
                                  <w:r>
                                    <w:t xml:space="preserve">Vanwege pensionering zoekt Stichting OPONOA voor </w:t>
                                  </w:r>
                                  <w:r w:rsidR="00127932">
                                    <w:t>Obs Kerst Zwart</w:t>
                                  </w:r>
                                  <w:r w:rsidR="00065438">
                                    <w:t xml:space="preserve"> te R</w:t>
                                  </w:r>
                                  <w:r>
                                    <w:t xml:space="preserve">uurlo een </w:t>
                                  </w:r>
                                </w:p>
                                <w:p w14:paraId="3C473A94" w14:textId="77777777" w:rsidR="00DD5984" w:rsidRPr="00DD5984" w:rsidRDefault="00DD5984" w:rsidP="0049128C"/>
                                <w:p w14:paraId="139F03A7" w14:textId="77777777" w:rsidR="00DD5984" w:rsidRDefault="00DD5984" w:rsidP="0049128C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14:paraId="565BE6DF" w14:textId="77777777" w:rsidR="00DD5984" w:rsidRDefault="00DD5984" w:rsidP="0049128C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14:paraId="1EB4E49C" w14:textId="77777777" w:rsidR="00DD5984" w:rsidRDefault="00DD5984" w:rsidP="0049128C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14:paraId="1CB30838" w14:textId="77777777" w:rsidR="00DD5984" w:rsidRPr="00DA569B" w:rsidRDefault="00DD5984" w:rsidP="0049128C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125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7" o:spid="_x0000_s1026" type="#_x0000_t202" style="position:absolute;margin-left:.1pt;margin-top:3.4pt;width:516pt;height: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tJUQIAAJgEAAAOAAAAZHJzL2Uyb0RvYy54bWysVE1vGjEQvVfqf7B8bxYIhBSxRDQRVaUo&#10;iRSqnI3XC6t4Pa5t2KW/vs/eJUnTnqpyMPPlGc+bNzu/amvNDsr5ikzOh2cDzpSRVFRmm/Pv69Wn&#10;S858EKYQmozK+VF5frX4+GHe2Jka0Y50oRxDEuNnjc35LgQ7yzIvd6oW/oysMnCW5GoRoLptVjjR&#10;IHuts9FgcJE15ArrSCrvYb3pnHyR8pelkuG+LL0KTOccbwvpdOncxDNbzMVs64TdVbJ/hviHV9Si&#10;Mij6kupGBMH2rvojVV1JR57KcCapzqgsK6lSD+hmOHjXzeNOWJV6ATjevsDk/19aeXd4cKwqcj7l&#10;zIgaI1qrZx8O4plNIzqN9TMEPVqEhfYLtZjyye5hjE23pavjP9ph8APn4wu2qg1MwngxmZxjYJxJ&#10;+KbT8RQy0mevt63z4auimkUh5w6zS5CKw60PXegpJBbzpKtiVWmdlKO/1o4dBMYMdhTUcKaFDzDm&#10;fJV+fbXfrmnDGjztfDJIlQzFfF0pbWJelSjU149QdC1HKbSbtsdnQ8UR8Djq6OWtXFXo4RYPeBAO&#10;fELb2JFwj6PUhJLUS5ztyP38mz3GY8zwctaAnzn3P/bCKfT1zYAAn4fjcSR0UsaT6QiKe+vZvPWY&#10;fX1NwGaIbbQyiTE+6JNYOqqfsErLWBUuYSRq5zycxOvQbQ1WUarlMgWBwlaEW/NoZUwdAYsTWrdP&#10;wtl+jAEEuKMTk8Xs3TS72HjT0HIfqKzSqCPAHaqgSFRA/0SWflXjfr3VU9TrB2XxCwAA//8DAFBL&#10;AwQUAAYACAAAACEAtfrcXN0AAAAHAQAADwAAAGRycy9kb3ducmV2LnhtbEyOQUvDQBCF74L/YRnB&#10;m90YoYSYTRFRtGBojYLXbXZMotnZsLttYn+905Pe3rz3ePMVq9kO4oA+9I4UXC8SEEiNMz21Ct7f&#10;Hq8yECFqMnpwhAp+MMCqPD8rdG7cRK94qGMreIRCrhV0MY65lKHp0OqwcCMSZ5/OWx359K00Xk88&#10;bgeZJslSWt0Tf+j0iPcdNt/13ir4mOonv1mvv7bjc3XcHOvqBR8qpS4v5rtbEBHn+FeGEz6jQ8lM&#10;O7cnE8SgIOWegiXjn8LkJmVjxyrNMpBlIf/zl78AAAD//wMAUEsBAi0AFAAGAAgAAAAhALaDOJL+&#10;AAAA4QEAABMAAAAAAAAAAAAAAAAAAAAAAFtDb250ZW50X1R5cGVzXS54bWxQSwECLQAUAAYACAAA&#10;ACEAOP0h/9YAAACUAQAACwAAAAAAAAAAAAAAAAAvAQAAX3JlbHMvLnJlbHNQSwECLQAUAAYACAAA&#10;ACEAn8VrSVECAACYBAAADgAAAAAAAAAAAAAAAAAuAgAAZHJzL2Uyb0RvYy54bWxQSwECLQAUAAYA&#10;CAAAACEAtfrcXN0AAAAHAQAADwAAAAAAAAAAAAAAAACrBAAAZHJzL2Rvd25yZXYueG1sUEsFBgAA&#10;AAAEAAQA8wAAALUFAAAAAA==&#10;" fillcolor="window" stroked="f" strokeweight=".5pt">
                      <v:textbox>
                        <w:txbxContent>
                          <w:p w14:paraId="0EF3C858" w14:textId="77777777" w:rsidR="00DD5984" w:rsidRDefault="0049128C" w:rsidP="0049128C">
                            <w:r>
                              <w:rPr>
                                <w:i/>
                              </w:rPr>
                              <w:t>“</w:t>
                            </w:r>
                            <w:r w:rsidRPr="00DA569B">
                              <w:rPr>
                                <w:i/>
                              </w:rPr>
                              <w:t>Als je bij ons als locatiecoördinator aan de slag gaat, kom je terecht op een plezierige en gevarieerde werkplek met een professioneel, gepassioneerd en hecht team!</w:t>
                            </w:r>
                            <w:r>
                              <w:rPr>
                                <w:i/>
                              </w:rPr>
                              <w:t>”</w:t>
                            </w:r>
                          </w:p>
                          <w:p w14:paraId="3959921D" w14:textId="77777777" w:rsidR="00DD5984" w:rsidRPr="00DD5984" w:rsidRDefault="00DD5984" w:rsidP="0049128C">
                            <w:r>
                              <w:t xml:space="preserve">Vanwege pensionering zoekt Stichting OPONOA voor </w:t>
                            </w:r>
                            <w:r w:rsidR="00127932">
                              <w:t>Obs Kerst Zwart</w:t>
                            </w:r>
                            <w:r w:rsidR="00065438">
                              <w:t xml:space="preserve"> te R</w:t>
                            </w:r>
                            <w:r>
                              <w:t xml:space="preserve">uurlo een </w:t>
                            </w:r>
                          </w:p>
                          <w:p w14:paraId="3C473A94" w14:textId="77777777" w:rsidR="00DD5984" w:rsidRPr="00DD5984" w:rsidRDefault="00DD5984" w:rsidP="0049128C"/>
                          <w:p w14:paraId="139F03A7" w14:textId="77777777" w:rsidR="00DD5984" w:rsidRDefault="00DD5984" w:rsidP="0049128C">
                            <w:pPr>
                              <w:rPr>
                                <w:i/>
                              </w:rPr>
                            </w:pPr>
                          </w:p>
                          <w:p w14:paraId="565BE6DF" w14:textId="77777777" w:rsidR="00DD5984" w:rsidRDefault="00DD5984" w:rsidP="0049128C">
                            <w:pPr>
                              <w:rPr>
                                <w:i/>
                              </w:rPr>
                            </w:pPr>
                          </w:p>
                          <w:p w14:paraId="1EB4E49C" w14:textId="77777777" w:rsidR="00DD5984" w:rsidRDefault="00DD5984" w:rsidP="0049128C">
                            <w:pPr>
                              <w:rPr>
                                <w:i/>
                              </w:rPr>
                            </w:pPr>
                          </w:p>
                          <w:p w14:paraId="1CB30838" w14:textId="77777777" w:rsidR="00DD5984" w:rsidRPr="00DA569B" w:rsidRDefault="00DD5984" w:rsidP="0049128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AD1E4B" w14:textId="77777777" w:rsidR="00F600E4" w:rsidRDefault="00F600E4" w:rsidP="005F0F61"/>
          <w:p w14:paraId="75702325" w14:textId="77777777" w:rsidR="0049128C" w:rsidRDefault="0049128C" w:rsidP="005F0F61"/>
          <w:p w14:paraId="6A01450A" w14:textId="77777777" w:rsidR="00065438" w:rsidRDefault="00065438" w:rsidP="005F0F61">
            <w:pPr>
              <w:jc w:val="right"/>
            </w:pPr>
          </w:p>
          <w:p w14:paraId="4DC2818D" w14:textId="77777777" w:rsidR="005129A4" w:rsidRDefault="005129A4" w:rsidP="005F0F61">
            <w:pPr>
              <w:jc w:val="right"/>
            </w:pPr>
          </w:p>
          <w:p w14:paraId="39F0CDCC" w14:textId="77777777" w:rsidR="005129A4" w:rsidRDefault="00F600E4" w:rsidP="005F0F61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8BD1F4" wp14:editId="4D026ED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28575</wp:posOffset>
                      </wp:positionV>
                      <wp:extent cx="4490114" cy="429905"/>
                      <wp:effectExtent l="0" t="0" r="24765" b="27305"/>
                      <wp:wrapNone/>
                      <wp:docPr id="9" name="Tekstv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0114" cy="429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C3E9EA" w14:textId="77777777" w:rsidR="0049128C" w:rsidRPr="004B13A4" w:rsidRDefault="0049128C" w:rsidP="0049128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4B13A4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Locatiecoördinator (24 uur per week)</w:t>
                                  </w:r>
                                </w:p>
                                <w:p w14:paraId="4DF18B20" w14:textId="77777777" w:rsidR="0049128C" w:rsidRDefault="00491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BD1F4" id="Tekstvak 9" o:spid="_x0000_s1027" type="#_x0000_t202" style="position:absolute;margin-left:2pt;margin-top:2.25pt;width:353.55pt;height:3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rHmAIAALkFAAAOAAAAZHJzL2Uyb0RvYy54bWysVN9P2zAQfp+0/8Hy+0jaBbZWpKgrYpqE&#10;AA0mnl3Hbq06Ps92m3R/PWcnDYXxwrSX5Oz77tfnuzu/aGtNdsJ5Baako5OcEmE4VMqsSvrr4erT&#10;V0p8YKZiGowo6V54ejH7+OG8sVMxhjXoSjiCToyfNrak6xDsNMs8X4ua+ROwwqBSgqtZwKNbZZVj&#10;DXqvdTbO87OsAVdZB1x4j7eXnZLOkn8pBQ+3UnoRiC4p5hbS16XvMn6z2Tmbrhyza8X7NNg/ZFEz&#10;ZTDo4OqSBUa2Tv3lqlbcgQcZTjjUGUipuEg1YDWj/FU192tmRaoFyfF2oMn/P7f8ZnfniKpKOqHE&#10;sBqf6EFsfNixDZlEdhrrpwi6twgL7Tdo8ZUP9x4vY9GtdHX8YzkE9cjzfuBWtIFwvCyKST4aFZRw&#10;1BXjySQ/jW6yZ2vrfPguoCZRKKnDt0uUst21Dx30AInBPGhVXSmt0yH2i1hoR3YMX1qHlCM6f4HS&#10;hjQlPft8mifHL3TR9WC/1Ixv+vSOUOhPmxhOpM7q04oMdUwkKey1iBhtfgqJzCZC3siRcS7MkGdC&#10;R5TEit5j2OOfs3qPcVcHWqTIYMJgXCsDrmPpJbXV5kCt7PD4hkd1RzG0yza11NAoS6j22D8Ouvnz&#10;ll8p5Pua+XDHHA4ctgwukXCLH6kBHwl6iZI1uD9v3Uc8zgFqKWlwgEvqf2+ZE5ToHwYnZDIqijjx&#10;6VCcfhnjwR1rlscas60XgJ0zwnVleRIjPuiDKB3Uj7hr5jEqqpjhGLuk4SAuQrdWcFdxMZ8nEM64&#10;ZeHa3FseXUeWY589tI/M2b7PA07IDRxGnU1ftXuHjZYG5tsAUqVZiDx3rPb8435I09TvsriAjs8J&#10;9bxxZ08AAAD//wMAUEsDBBQABgAIAAAAIQAKgl/i2gAAAAYBAAAPAAAAZHJzL2Rvd25yZXYueG1s&#10;TI/NTsMwEITvSLyDtUjcqJOInxDiVIAKF04tiLMbb22LeB3FbhrenuUEp53VrGa+bddLGMSMU/KR&#10;FJSrAgRSH40nq+Dj/eWqBpGyJqOHSKjgGxOsu/OzVjcmnmiL8y5bwSGUGq3A5Tw2UqbeYdBpFUck&#10;9g5xCjrzOllpJn3i8DDIqihuZdCeuMHpEZ8d9l+7Y1CwebL3tq/15Da18X5ePg9v9lWpy4vl8QFE&#10;xiX/HcMvPqNDx0z7eCSTxKDgmj/JPG5AsHtXliWIPYuqAtm18j9+9wMAAP//AwBQSwECLQAUAAYA&#10;CAAAACEAtoM4kv4AAADhAQAAEwAAAAAAAAAAAAAAAAAAAAAAW0NvbnRlbnRfVHlwZXNdLnhtbFBL&#10;AQItABQABgAIAAAAIQA4/SH/1gAAAJQBAAALAAAAAAAAAAAAAAAAAC8BAABfcmVscy8ucmVsc1BL&#10;AQItABQABgAIAAAAIQAg7srHmAIAALkFAAAOAAAAAAAAAAAAAAAAAC4CAABkcnMvZTJvRG9jLnht&#10;bFBLAQItABQABgAIAAAAIQAKgl/i2gAAAAYBAAAPAAAAAAAAAAAAAAAAAPIEAABkcnMvZG93bnJl&#10;di54bWxQSwUGAAAAAAQABADzAAAA+QUAAAAA&#10;" fillcolor="white [3201]" strokeweight=".5pt">
                      <v:textbox>
                        <w:txbxContent>
                          <w:p w14:paraId="43C3E9EA" w14:textId="77777777" w:rsidR="0049128C" w:rsidRPr="004B13A4" w:rsidRDefault="0049128C" w:rsidP="0049128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B13A4">
                              <w:rPr>
                                <w:b/>
                                <w:sz w:val="40"/>
                                <w:szCs w:val="40"/>
                              </w:rPr>
                              <w:t>Locatiecoördinator (24 uur per week)</w:t>
                            </w:r>
                          </w:p>
                          <w:p w14:paraId="4DF18B20" w14:textId="77777777" w:rsidR="0049128C" w:rsidRDefault="0049128C"/>
                        </w:txbxContent>
                      </v:textbox>
                    </v:shape>
                  </w:pict>
                </mc:Fallback>
              </mc:AlternateContent>
            </w:r>
          </w:p>
          <w:p w14:paraId="6613E133" w14:textId="77777777" w:rsidR="0049128C" w:rsidRDefault="0049128C" w:rsidP="005F0F61"/>
          <w:p w14:paraId="23B3566B" w14:textId="77777777" w:rsidR="00F600E4" w:rsidRDefault="00F600E4" w:rsidP="005F0F61"/>
          <w:p w14:paraId="32070823" w14:textId="77777777" w:rsidR="00392AD4" w:rsidRDefault="00392AD4" w:rsidP="005F0F61">
            <w:pPr>
              <w:rPr>
                <w:b/>
              </w:rPr>
            </w:pPr>
          </w:p>
          <w:p w14:paraId="52CFE235" w14:textId="77777777" w:rsidR="005129A4" w:rsidRPr="00DD5984" w:rsidRDefault="005129A4" w:rsidP="005F0F61">
            <w:pPr>
              <w:rPr>
                <w:b/>
              </w:rPr>
            </w:pPr>
            <w:r w:rsidRPr="00DD5984">
              <w:rPr>
                <w:b/>
              </w:rPr>
              <w:t>Je profiel</w:t>
            </w:r>
          </w:p>
          <w:p w14:paraId="0C25EDA3" w14:textId="77777777" w:rsidR="005129A4" w:rsidRDefault="005129A4" w:rsidP="005F0F61">
            <w:r>
              <w:t>Onze ideale locatiecoördinator kan werk</w:t>
            </w:r>
            <w:r w:rsidR="00CE5E1D">
              <w:t>en vanuit de visie van de Kerst Zwart</w:t>
            </w:r>
            <w:r>
              <w:t>. Die staat voor kwaliteit en eigenaarschap. Je zorgt voor een veilig leer- en leefklimaat en maakt dat kinderen en ouders met verschillende achtergronden zich welkom voelen op</w:t>
            </w:r>
            <w:r w:rsidR="00127932">
              <w:t xml:space="preserve"> onze school. Je onderschrijft d</w:t>
            </w:r>
            <w:r>
              <w:t xml:space="preserve">e waarden van het openbaar </w:t>
            </w:r>
            <w:r w:rsidRPr="00CE5E1D">
              <w:t>onderwijs en hebt voeling met het aanbieden van meer traditionele vormen van onderwijs. Ook heb je affiniteit met de gewoontes en tradities in en om de school.</w:t>
            </w:r>
            <w:r>
              <w:t xml:space="preserve"> </w:t>
            </w:r>
          </w:p>
          <w:p w14:paraId="261A4CA6" w14:textId="77777777" w:rsidR="0049128C" w:rsidRDefault="0049128C" w:rsidP="005F0F61"/>
          <w:p w14:paraId="59FB4C40" w14:textId="77777777" w:rsidR="005129A4" w:rsidRDefault="005129A4" w:rsidP="005F0F61">
            <w:r>
              <w:t>Je bent een menselijk</w:t>
            </w:r>
            <w:r w:rsidR="0049128C">
              <w:t xml:space="preserve">e </w:t>
            </w:r>
            <w:r>
              <w:t>manager die met humor, een open houding en inlevingsvermogen ruimte geeft, maar ook grenzen kan stellen. Je weet te motiveren</w:t>
            </w:r>
            <w:r w:rsidR="00127932">
              <w:t xml:space="preserve"> en ondersteunt de initiatieven van</w:t>
            </w:r>
            <w:r>
              <w:t xml:space="preserve">uit het team. Betrokkenheid en </w:t>
            </w:r>
            <w:r w:rsidR="00CE5E1D">
              <w:t>transparantie staan bij ons hoog</w:t>
            </w:r>
            <w:r>
              <w:t xml:space="preserve"> in het vaandel</w:t>
            </w:r>
            <w:r w:rsidR="00127932">
              <w:t>. Je bent</w:t>
            </w:r>
            <w:r>
              <w:t xml:space="preserve"> intern en extern zichtbaar en betrokken en laagdrempelig bereikbaar voor het team, ouders en leerlingen. </w:t>
            </w:r>
          </w:p>
          <w:p w14:paraId="18A92C30" w14:textId="77777777" w:rsidR="005129A4" w:rsidRPr="008305F2" w:rsidRDefault="005129A4" w:rsidP="005F0F61">
            <w:pPr>
              <w:rPr>
                <w:b/>
              </w:rPr>
            </w:pPr>
          </w:p>
          <w:p w14:paraId="2D10E75C" w14:textId="77777777" w:rsidR="005129A4" w:rsidRDefault="005129A4" w:rsidP="005F0F61">
            <w:r>
              <w:t>Je bent in staat om het strategisch beleid van Stichting OPONOA uit te dragen: talentontwikkeling, toekomstgericht en uitdagend onderwijs, p</w:t>
            </w:r>
            <w:r w:rsidR="00127932">
              <w:t xml:space="preserve">rofessionele ontwikkeling in </w:t>
            </w:r>
            <w:r>
              <w:t xml:space="preserve">een professionele cultuur, ouderbetrokkenheid en samenwerking. Dit vraag van jou dat je beschikt over een sterk analytisch vermogen en in staat bent tot inspirerend leiderschap. </w:t>
            </w:r>
          </w:p>
          <w:p w14:paraId="7C88778E" w14:textId="77777777" w:rsidR="0049128C" w:rsidRDefault="0049128C" w:rsidP="005F0F61"/>
          <w:p w14:paraId="1A5F7933" w14:textId="77777777" w:rsidR="00DD5984" w:rsidRDefault="00DD5984" w:rsidP="005F0F61">
            <w:r>
              <w:t xml:space="preserve">Bij </w:t>
            </w:r>
            <w:r w:rsidRPr="00F600E4">
              <w:t>voorkeur heb je zelf ook voor de klas gestaan en beschik je over leidinggevende kwaliteiten. Ervaring met het w</w:t>
            </w:r>
            <w:r w:rsidR="00CE5E1D" w:rsidRPr="00F600E4">
              <w:t>erken in een groot team (+/- 20</w:t>
            </w:r>
            <w:r w:rsidRPr="00F600E4">
              <w:t xml:space="preserve"> medewerkers) is een pre. We verwachten dat je goed kunt samenwerken met de collega’s in het team, binnen de Stichting, scholen in Ruurlo en andere stakeholders.</w:t>
            </w:r>
            <w:r>
              <w:t xml:space="preserve"> </w:t>
            </w:r>
          </w:p>
          <w:p w14:paraId="5BB961AF" w14:textId="77777777" w:rsidR="00DD5984" w:rsidRDefault="00DD5984" w:rsidP="005F0F61"/>
          <w:p w14:paraId="71E54D57" w14:textId="77777777" w:rsidR="005129A4" w:rsidRDefault="005129A4" w:rsidP="005F0F61">
            <w:r>
              <w:t>Kortom, je bent/hebt:</w:t>
            </w:r>
          </w:p>
          <w:p w14:paraId="04D4E97C" w14:textId="77777777" w:rsidR="005129A4" w:rsidRDefault="005129A4" w:rsidP="005F0F61">
            <w:pPr>
              <w:pStyle w:val="Lijstalinea"/>
              <w:numPr>
                <w:ilvl w:val="0"/>
                <w:numId w:val="1"/>
              </w:numPr>
            </w:pPr>
            <w:r>
              <w:t>Communicatief sterk</w:t>
            </w:r>
          </w:p>
          <w:p w14:paraId="770DFCA8" w14:textId="77777777" w:rsidR="005129A4" w:rsidRDefault="005129A4" w:rsidP="005F0F61">
            <w:pPr>
              <w:pStyle w:val="Lijstalinea"/>
              <w:numPr>
                <w:ilvl w:val="0"/>
                <w:numId w:val="1"/>
              </w:numPr>
            </w:pPr>
            <w:r>
              <w:t>Daadkrachtig optreden</w:t>
            </w:r>
          </w:p>
          <w:p w14:paraId="6EA2A53A" w14:textId="77777777" w:rsidR="005129A4" w:rsidRDefault="005129A4" w:rsidP="005F0F61">
            <w:pPr>
              <w:pStyle w:val="Lijstalinea"/>
              <w:numPr>
                <w:ilvl w:val="0"/>
                <w:numId w:val="1"/>
              </w:numPr>
            </w:pPr>
            <w:r>
              <w:t>Empathisch vermogen</w:t>
            </w:r>
          </w:p>
          <w:p w14:paraId="70A986FF" w14:textId="77777777" w:rsidR="005129A4" w:rsidRDefault="005129A4" w:rsidP="005F0F61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Helicopter</w:t>
            </w:r>
            <w:proofErr w:type="spellEnd"/>
            <w:r>
              <w:t xml:space="preserve"> view</w:t>
            </w:r>
          </w:p>
          <w:p w14:paraId="32ACD841" w14:textId="77777777" w:rsidR="005129A4" w:rsidRDefault="005129A4" w:rsidP="005F0F61">
            <w:pPr>
              <w:pStyle w:val="Lijstalinea"/>
              <w:numPr>
                <w:ilvl w:val="0"/>
                <w:numId w:val="1"/>
              </w:numPr>
            </w:pPr>
            <w:r>
              <w:t>Ervaring met groepsdynamiek en levensfasegericht beleid</w:t>
            </w:r>
          </w:p>
          <w:p w14:paraId="2BF0F395" w14:textId="77777777" w:rsidR="005129A4" w:rsidRPr="00BB767D" w:rsidRDefault="005129A4" w:rsidP="005F0F61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BB767D">
              <w:rPr>
                <w:lang w:val="en-US"/>
              </w:rPr>
              <w:t>Staat</w:t>
            </w:r>
            <w:proofErr w:type="spellEnd"/>
            <w:r w:rsidRPr="00BB767D">
              <w:rPr>
                <w:lang w:val="en-US"/>
              </w:rPr>
              <w:t xml:space="preserve"> </w:t>
            </w:r>
            <w:proofErr w:type="spellStart"/>
            <w:r w:rsidRPr="00BB767D">
              <w:rPr>
                <w:lang w:val="en-US"/>
              </w:rPr>
              <w:t>eventueel</w:t>
            </w:r>
            <w:proofErr w:type="spellEnd"/>
            <w:r w:rsidRPr="00BB767D">
              <w:rPr>
                <w:lang w:val="en-US"/>
              </w:rPr>
              <w:t xml:space="preserve"> open </w:t>
            </w:r>
            <w:proofErr w:type="spellStart"/>
            <w:r w:rsidRPr="00BB767D">
              <w:rPr>
                <w:lang w:val="en-US"/>
              </w:rPr>
              <w:t>voor</w:t>
            </w:r>
            <w:proofErr w:type="spellEnd"/>
            <w:r w:rsidRPr="00BB767D">
              <w:rPr>
                <w:lang w:val="en-US"/>
              </w:rPr>
              <w:t xml:space="preserve"> coaching on the job</w:t>
            </w:r>
          </w:p>
          <w:p w14:paraId="55BD56EC" w14:textId="77777777" w:rsidR="0049128C" w:rsidRPr="0049128C" w:rsidRDefault="0049128C" w:rsidP="005F0F61">
            <w:pPr>
              <w:pStyle w:val="Lijstalinea"/>
              <w:numPr>
                <w:ilvl w:val="0"/>
                <w:numId w:val="1"/>
              </w:numPr>
            </w:pPr>
            <w:r w:rsidRPr="0049128C">
              <w:t>De opleiding ‘Schoolleider Primair Onderwijs</w:t>
            </w:r>
            <w:r w:rsidR="008B7DBE">
              <w:t>’</w:t>
            </w:r>
            <w:r w:rsidRPr="0049128C">
              <w:t xml:space="preserve"> of bent bereid deze te volgen.</w:t>
            </w:r>
          </w:p>
          <w:p w14:paraId="5BBC73A0" w14:textId="77777777" w:rsidR="005129A4" w:rsidRPr="008305F2" w:rsidRDefault="005129A4" w:rsidP="005F0F61">
            <w:pPr>
              <w:pStyle w:val="Lijstalinea"/>
              <w:rPr>
                <w:highlight w:val="yellow"/>
              </w:rPr>
            </w:pPr>
          </w:p>
          <w:p w14:paraId="67AC9D6F" w14:textId="77777777" w:rsidR="005129A4" w:rsidRPr="008305F2" w:rsidRDefault="005129A4" w:rsidP="005F0F61">
            <w:pPr>
              <w:rPr>
                <w:b/>
              </w:rPr>
            </w:pPr>
            <w:r w:rsidRPr="008305F2">
              <w:rPr>
                <w:b/>
              </w:rPr>
              <w:t>Belangstelling?</w:t>
            </w:r>
          </w:p>
          <w:p w14:paraId="6420A322" w14:textId="77777777" w:rsidR="005129A4" w:rsidRDefault="005129A4" w:rsidP="005F0F61">
            <w:r>
              <w:t xml:space="preserve">Stuur dan voor </w:t>
            </w:r>
            <w:r w:rsidR="00127932">
              <w:t xml:space="preserve">3 april a.s. een motivatiebrief </w:t>
            </w:r>
            <w:r>
              <w:t xml:space="preserve">en CV per mail: </w:t>
            </w:r>
            <w:hyperlink r:id="rId7" w:history="1">
              <w:r w:rsidRPr="001E1328">
                <w:rPr>
                  <w:rStyle w:val="Hyperlink"/>
                </w:rPr>
                <w:t>info@oponoa.nl</w:t>
              </w:r>
            </w:hyperlink>
            <w:r>
              <w:t xml:space="preserve"> </w:t>
            </w:r>
          </w:p>
          <w:p w14:paraId="531F3A33" w14:textId="77777777" w:rsidR="0049128C" w:rsidRDefault="005129A4" w:rsidP="005F0F61">
            <w:r>
              <w:t xml:space="preserve">Voor meer informatie neem contact op met dhr. Co van Schaik, directeur </w:t>
            </w:r>
            <w:r w:rsidRPr="00F600E4">
              <w:t>onderwijsteam (telefoonnummer 0545-</w:t>
            </w:r>
            <w:r w:rsidR="00127932">
              <w:t>275166 of mobiel 0645718132</w:t>
            </w:r>
            <w:r w:rsidRPr="00F600E4">
              <w:t>).</w:t>
            </w:r>
            <w:r w:rsidR="00CE5E1D" w:rsidRPr="00F600E4">
              <w:t xml:space="preserve"> De gesprekken staan</w:t>
            </w:r>
            <w:r w:rsidR="00392AD4">
              <w:t xml:space="preserve"> </w:t>
            </w:r>
            <w:r w:rsidRPr="00F600E4">
              <w:t xml:space="preserve">gepland </w:t>
            </w:r>
            <w:r w:rsidR="00392AD4">
              <w:t xml:space="preserve">14 en 17 </w:t>
            </w:r>
            <w:r w:rsidRPr="00F600E4">
              <w:t xml:space="preserve"> april 2020</w:t>
            </w:r>
            <w:r w:rsidR="00392AD4">
              <w:t xml:space="preserve"> (onder voorbehoud)</w:t>
            </w:r>
            <w:r w:rsidRPr="00F600E4">
              <w:t>.</w:t>
            </w:r>
          </w:p>
          <w:p w14:paraId="7008911D" w14:textId="77777777" w:rsidR="005129A4" w:rsidRDefault="00CE5E1D" w:rsidP="005F0F61">
            <w:r>
              <w:t xml:space="preserve">Interne en </w:t>
            </w:r>
            <w:r w:rsidR="005129A4">
              <w:t>externe kandidaten</w:t>
            </w:r>
            <w:r>
              <w:t xml:space="preserve"> worden uitgenodigd om te solliciteren. </w:t>
            </w:r>
          </w:p>
          <w:p w14:paraId="13B3F688" w14:textId="77777777" w:rsidR="00DD5984" w:rsidRDefault="00DD5984" w:rsidP="005F0F61"/>
          <w:p w14:paraId="7A056F95" w14:textId="77777777" w:rsidR="005129A4" w:rsidRDefault="00392AD4" w:rsidP="005F0F61">
            <w:pPr>
              <w:tabs>
                <w:tab w:val="left" w:pos="2580"/>
              </w:tabs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7163B301" wp14:editId="18D71956">
                  <wp:extent cx="1800225" cy="677312"/>
                  <wp:effectExtent l="0" t="0" r="0" b="889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195" cy="70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706747" w14:textId="77777777" w:rsidR="008305F2" w:rsidRDefault="008305F2" w:rsidP="00BB767D">
      <w:bookmarkStart w:id="0" w:name="_GoBack"/>
      <w:bookmarkEnd w:id="0"/>
    </w:p>
    <w:sectPr w:rsidR="008305F2" w:rsidSect="00F600E4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4434F"/>
    <w:multiLevelType w:val="hybridMultilevel"/>
    <w:tmpl w:val="0AF0E272"/>
    <w:lvl w:ilvl="0" w:tplc="2FA43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DF"/>
    <w:rsid w:val="00065438"/>
    <w:rsid w:val="00127932"/>
    <w:rsid w:val="00392AD4"/>
    <w:rsid w:val="00472FDF"/>
    <w:rsid w:val="0049128C"/>
    <w:rsid w:val="004B13A4"/>
    <w:rsid w:val="004C4EB4"/>
    <w:rsid w:val="004F37C2"/>
    <w:rsid w:val="005129A4"/>
    <w:rsid w:val="005301A3"/>
    <w:rsid w:val="00597D23"/>
    <w:rsid w:val="005C3325"/>
    <w:rsid w:val="005F0F61"/>
    <w:rsid w:val="008305F2"/>
    <w:rsid w:val="008B7DBE"/>
    <w:rsid w:val="00BB767D"/>
    <w:rsid w:val="00C700C4"/>
    <w:rsid w:val="00CE5E1D"/>
    <w:rsid w:val="00DA569B"/>
    <w:rsid w:val="00DD5984"/>
    <w:rsid w:val="00F600E4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0D9D"/>
  <w15:chartTrackingRefBased/>
  <w15:docId w15:val="{E20C8781-D530-4A33-AFD6-FE7FB414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7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B13A4"/>
    <w:rPr>
      <w:color w:val="0563C1" w:themeColor="hyperlink"/>
      <w:u w:val="single"/>
    </w:rPr>
  </w:style>
  <w:style w:type="character" w:customStyle="1" w:styleId="onscreen">
    <w:name w:val="onscreen"/>
    <w:basedOn w:val="Standaardalinea-lettertype"/>
    <w:rsid w:val="004B13A4"/>
  </w:style>
  <w:style w:type="paragraph" w:customStyle="1" w:styleId="Default">
    <w:name w:val="Default"/>
    <w:rsid w:val="00DA569B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3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info@opono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Janssen</dc:creator>
  <cp:keywords/>
  <dc:description/>
  <cp:lastModifiedBy>Trudy te Braake</cp:lastModifiedBy>
  <cp:revision>2</cp:revision>
  <dcterms:created xsi:type="dcterms:W3CDTF">2020-03-23T07:38:00Z</dcterms:created>
  <dcterms:modified xsi:type="dcterms:W3CDTF">2020-03-23T07:38:00Z</dcterms:modified>
</cp:coreProperties>
</file>